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A756" w14:textId="2B0F1D3B" w:rsidR="002A0CF9" w:rsidRDefault="00C83E93" w:rsidP="0004464E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B5ABF" wp14:editId="4816A98B">
                <wp:simplePos x="0" y="0"/>
                <wp:positionH relativeFrom="column">
                  <wp:posOffset>3911600</wp:posOffset>
                </wp:positionH>
                <wp:positionV relativeFrom="paragraph">
                  <wp:posOffset>7817485</wp:posOffset>
                </wp:positionV>
                <wp:extent cx="3492500" cy="6858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DED2A6" w14:textId="15EB39CB" w:rsidR="003D7A7D" w:rsidRPr="00F51F31" w:rsidRDefault="009E68EB" w:rsidP="00F51F31">
                            <w:pPr>
                              <w:spacing w:line="276" w:lineRule="auto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t>Katie Kemp</w:t>
                            </w:r>
                          </w:p>
                          <w:p w14:paraId="731A0A06" w14:textId="3C7FDE0A" w:rsidR="00F51F31" w:rsidRPr="00F51F31" w:rsidRDefault="009E68EB" w:rsidP="00F51F31">
                            <w:pPr>
                              <w:spacing w:line="276" w:lineRule="auto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t>kkemp</w:t>
                            </w:r>
                            <w:r w:rsidR="00460E3B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t>@chartwell.com</w:t>
                            </w:r>
                            <w:r w:rsidR="00460E3B" w:rsidRPr="00F51F31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t xml:space="preserve"> </w:t>
                            </w:r>
                            <w:r w:rsidR="00F51F31" w:rsidRPr="00F51F31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0072BC"/>
                              </w:rPr>
                              <w:t>519-570-2115 x 513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B5A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8pt;margin-top:615.55pt;width:27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" filled="f" stroked="f">
                <v:textbox>
                  <w:txbxContent>
                    <w:p w14:paraId="37DED2A6" w14:textId="15EB39CB" w:rsidR="003D7A7D" w:rsidRPr="00F51F31" w:rsidRDefault="009E68EB" w:rsidP="00F51F31">
                      <w:pPr>
                        <w:spacing w:line="276" w:lineRule="auto"/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t>Katie Kemp</w:t>
                      </w:r>
                    </w:p>
                    <w:p w14:paraId="731A0A06" w14:textId="3C7FDE0A" w:rsidR="00F51F31" w:rsidRPr="00F51F31" w:rsidRDefault="009E68EB" w:rsidP="00F51F31">
                      <w:pPr>
                        <w:spacing w:line="276" w:lineRule="auto"/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t>kkemp</w:t>
                      </w:r>
                      <w:r w:rsidR="00460E3B"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t>@chartwell.com</w:t>
                      </w:r>
                      <w:r w:rsidR="00460E3B" w:rsidRPr="00F51F31"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t xml:space="preserve"> </w:t>
                      </w:r>
                      <w:r w:rsidR="00F51F31" w:rsidRPr="00F51F31"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br/>
                      </w:r>
                      <w:r>
                        <w:rPr>
                          <w:rFonts w:ascii="Arial" w:eastAsia="Times New Roman" w:hAnsi="Arial" w:cs="Times New Roman"/>
                          <w:b/>
                          <w:bCs/>
                          <w:color w:val="0072BC"/>
                        </w:rPr>
                        <w:t>519-570-2115 x 513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0CF9" w:rsidSect="0004464E">
      <w:headerReference w:type="default" r:id="rId10"/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44778" w14:textId="77777777" w:rsidR="00B467D9" w:rsidRDefault="00B467D9" w:rsidP="00085EE2">
      <w:r>
        <w:separator/>
      </w:r>
    </w:p>
  </w:endnote>
  <w:endnote w:type="continuationSeparator" w:id="0">
    <w:p w14:paraId="06F2E3F7" w14:textId="77777777" w:rsidR="00B467D9" w:rsidRDefault="00B467D9" w:rsidP="0008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D0B37" w14:textId="77777777" w:rsidR="00B467D9" w:rsidRDefault="00B467D9" w:rsidP="00085EE2">
      <w:r>
        <w:separator/>
      </w:r>
    </w:p>
  </w:footnote>
  <w:footnote w:type="continuationSeparator" w:id="0">
    <w:p w14:paraId="683C6D51" w14:textId="77777777" w:rsidR="00B467D9" w:rsidRDefault="00B467D9" w:rsidP="00085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65198" w14:textId="77777777" w:rsidR="00085EE2" w:rsidRDefault="00085EE2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330C7FD" wp14:editId="42A6E28C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88-Gravenhurst-RespiteCare-blan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04" t="-2381" r="-2404" b="-2381"/>
                  <a:stretch/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64E"/>
    <w:rsid w:val="00022159"/>
    <w:rsid w:val="0004464E"/>
    <w:rsid w:val="00085EE2"/>
    <w:rsid w:val="000C09FA"/>
    <w:rsid w:val="000D516D"/>
    <w:rsid w:val="000E55D4"/>
    <w:rsid w:val="001A6D06"/>
    <w:rsid w:val="00202222"/>
    <w:rsid w:val="0021112F"/>
    <w:rsid w:val="00292982"/>
    <w:rsid w:val="002A0CF9"/>
    <w:rsid w:val="002D4A2A"/>
    <w:rsid w:val="002E2D15"/>
    <w:rsid w:val="0038173B"/>
    <w:rsid w:val="003D7A7D"/>
    <w:rsid w:val="003E5CDF"/>
    <w:rsid w:val="004361D3"/>
    <w:rsid w:val="00460E3B"/>
    <w:rsid w:val="00486BB7"/>
    <w:rsid w:val="005303F7"/>
    <w:rsid w:val="007963D9"/>
    <w:rsid w:val="00840EA7"/>
    <w:rsid w:val="00865DBD"/>
    <w:rsid w:val="008E0725"/>
    <w:rsid w:val="0093718A"/>
    <w:rsid w:val="00942EC8"/>
    <w:rsid w:val="00971A84"/>
    <w:rsid w:val="009E68EB"/>
    <w:rsid w:val="00A62C71"/>
    <w:rsid w:val="00B467D9"/>
    <w:rsid w:val="00B52128"/>
    <w:rsid w:val="00B754AA"/>
    <w:rsid w:val="00B757C6"/>
    <w:rsid w:val="00C435E2"/>
    <w:rsid w:val="00C65A2D"/>
    <w:rsid w:val="00C83E93"/>
    <w:rsid w:val="00CF1BEC"/>
    <w:rsid w:val="00E12275"/>
    <w:rsid w:val="00E34D8A"/>
    <w:rsid w:val="00E75B5C"/>
    <w:rsid w:val="00E94054"/>
    <w:rsid w:val="00F33E33"/>
    <w:rsid w:val="00F36122"/>
    <w:rsid w:val="00F449FF"/>
    <w:rsid w:val="00F51F31"/>
    <w:rsid w:val="00F721A2"/>
    <w:rsid w:val="00FB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9BA4C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6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64E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D4A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85E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EE2"/>
  </w:style>
  <w:style w:type="paragraph" w:styleId="Footer">
    <w:name w:val="footer"/>
    <w:basedOn w:val="Normal"/>
    <w:link w:val="FooterChar"/>
    <w:uiPriority w:val="99"/>
    <w:unhideWhenUsed/>
    <w:rsid w:val="00085E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EE2"/>
  </w:style>
  <w:style w:type="character" w:styleId="Hyperlink">
    <w:name w:val="Hyperlink"/>
    <w:basedOn w:val="DefaultParagraphFont"/>
    <w:uiPriority w:val="99"/>
    <w:unhideWhenUsed/>
    <w:rsid w:val="00F51F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ACF4A00C21F94297FD78D88F9EB448" ma:contentTypeVersion="6" ma:contentTypeDescription="Create a new document." ma:contentTypeScope="" ma:versionID="4ee6558db2f8327b01ccf3504adf260b">
  <xsd:schema xmlns:xsd="http://www.w3.org/2001/XMLSchema" xmlns:xs="http://www.w3.org/2001/XMLSchema" xmlns:p="http://schemas.microsoft.com/office/2006/metadata/properties" xmlns:ns2="996da619-fac0-4cc6-9d50-414fe28a2fc4" xmlns:ns3="f729f994-a8e7-41d7-9fe5-55114c34b38d" targetNamespace="http://schemas.microsoft.com/office/2006/metadata/properties" ma:root="true" ma:fieldsID="c996ef0ded70bd66bc11149d1f183b59" ns2:_="" ns3:_="">
    <xsd:import namespace="996da619-fac0-4cc6-9d50-414fe28a2fc4"/>
    <xsd:import namespace="f729f994-a8e7-41d7-9fe5-55114c34b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da619-fac0-4cc6-9d50-414fe28a2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9f994-a8e7-41d7-9fe5-55114c34b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D1B44-B4A8-4D04-94EB-5CDAF4ED60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0F8D6D-8C42-4057-907F-AECDD17B3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da619-fac0-4cc6-9d50-414fe28a2fc4"/>
    <ds:schemaRef ds:uri="f729f994-a8e7-41d7-9fe5-55114c34b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21B95C-5B4E-4AE5-A86C-1E5943C9D9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8E0BDC-2540-284A-B2F8-F2314FB1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>Chartwell Seniors Housing REIT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ChartwellGFX</dc:creator>
  <cp:keywords/>
  <dc:description/>
  <cp:lastModifiedBy>Valerie Coates</cp:lastModifiedBy>
  <cp:revision>2</cp:revision>
  <cp:lastPrinted>2013-04-02T17:25:00Z</cp:lastPrinted>
  <dcterms:created xsi:type="dcterms:W3CDTF">2023-06-08T14:54:00Z</dcterms:created>
  <dcterms:modified xsi:type="dcterms:W3CDTF">2023-06-08T14:54:00Z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0x01010057ACF4A00C21F94297FD78D88F9EB448</vt:lpwstr>
  </property>
</Properties>
</file>